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b/>
          <w:bCs/>
          <w:color w:val="464646"/>
          <w:sz w:val="27"/>
          <w:szCs w:val="27"/>
        </w:rPr>
        <w:t xml:space="preserve">Родительское собрание в подготовительной группе </w:t>
      </w:r>
      <w:r>
        <w:rPr>
          <w:rFonts w:ascii="Tahoma" w:hAnsi="Tahoma" w:cs="Tahoma"/>
          <w:b/>
          <w:bCs/>
          <w:color w:val="464646"/>
          <w:sz w:val="27"/>
          <w:szCs w:val="27"/>
        </w:rPr>
        <w:br/>
        <w:t>Тема: "Роль семьи в подготовке ребенка к школе"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Форма проведения: групповая беседа с элементами дискуссии.</w:t>
      </w:r>
      <w:r>
        <w:rPr>
          <w:rFonts w:ascii="Tahoma" w:hAnsi="Tahoma" w:cs="Tahoma"/>
          <w:color w:val="464646"/>
          <w:sz w:val="27"/>
          <w:szCs w:val="27"/>
        </w:rPr>
        <w:br/>
        <w:t>Время проведения: начало учебного года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Цель: формирование активной педагогической позиции родителей; вооружение родителей психолого-педагогическими знаниями и умениями по данному вопросу; вовлечение родителей в процесс воспитания и обучения детей при подготовке их к школе.</w:t>
      </w:r>
    </w:p>
    <w:p w:rsidR="00AD220B" w:rsidRDefault="00AD220B" w:rsidP="00BE1283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</w:t>
      </w:r>
    </w:p>
    <w:p w:rsidR="00AD220B" w:rsidRP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b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 xml:space="preserve">                                           </w:t>
      </w:r>
      <w:r w:rsidRPr="00AD220B">
        <w:rPr>
          <w:rFonts w:ascii="Tahoma" w:hAnsi="Tahoma" w:cs="Tahoma"/>
          <w:b/>
          <w:color w:val="464646"/>
          <w:sz w:val="27"/>
          <w:szCs w:val="27"/>
        </w:rPr>
        <w:t>Ход собрания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 xml:space="preserve">      Воспитатель.    Здравствуйте, уважаемые родители! Нам приятно видеть вас, и мы благодарим вас за то, что нашли возможность  сегодня прийти. Наша встреча посвящена обсуждению проблемы перехода детей из детского сада в школу. Современная школа предъявляет к ребёнку повышенные требования: придя в первый класс, ребёнок должен уметь читать, считать, решать простые задачи, писать графический диктант. Как определить, готов ли ваш ребёнок к школе интеллектуально и эмоционально? Мы – педагоги, Вы – родители заинтересованы в школьных успехах своего ребёнка, поэтому как можно раньше начинаем готовить его к поступлению в школу. Что надо сделать, чтобы ребёнок пошёл в школу подготовленным и учился хорошо, получая при этом только положительные эмоции – цель сегодняшнего разговора. </w:t>
      </w:r>
    </w:p>
    <w:p w:rsidR="00AD220B" w:rsidRPr="00DF42A1" w:rsidRDefault="00DF42A1" w:rsidP="00AD220B">
      <w:pPr>
        <w:pStyle w:val="a3"/>
        <w:spacing w:before="0" w:beforeAutospacing="0" w:after="0" w:afterAutospacing="0"/>
        <w:rPr>
          <w:rFonts w:ascii="Tahoma" w:hAnsi="Tahoma" w:cs="Tahoma"/>
          <w:b/>
          <w:color w:val="464646"/>
          <w:sz w:val="27"/>
          <w:szCs w:val="27"/>
        </w:rPr>
      </w:pPr>
      <w:r w:rsidRPr="00DF42A1">
        <w:rPr>
          <w:rFonts w:ascii="Tahoma" w:hAnsi="Tahoma" w:cs="Tahoma"/>
          <w:b/>
          <w:color w:val="464646"/>
          <w:sz w:val="27"/>
          <w:szCs w:val="27"/>
        </w:rPr>
        <w:br/>
        <w:t>1. Выступление Панченко Т.В.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Готовность к школе — это совокупность определенных свойств и способов поведения ребенка, необходимых ему для восприятия, переработки и усвоения учебных стимулов в начале и при дальнейшем продолжении школьного обучения. Готовность к школе следует рассматривать как разветвленную сеть связанного целого: она всегда зависит от условий в конкретной школе, от качеств ребенка и от профессиональной квалификации работающих в школе учителей.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Воспитатель. Ясно, что готовность к школе нельзя свести к каким-то двум-трем показателям, изолированным друг от друга. Например, если ребенок умеет уже читать и считать, значит, он готов к школе и т.п. Готовность к школе характеризуется большим числом признаков, которые тесно между собой взаимосвязаны и взаимообусловлены.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Готовность к школе — это не «программа», которой можно просто обучить (натренировать). Скорее, это интегральное свойство личности ребенка, которое развивается при общих благоприятных условиях в многообразных ситуациях жизненного опыта и общения, в которые включен ребенок в семье и других социальных группах. Она развивается не путем специальных занятий, а непрямым образом — через «участие в жизни».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Более подробно остановимся на психологич</w:t>
      </w:r>
      <w:r w:rsidR="004F648D">
        <w:rPr>
          <w:rFonts w:ascii="Tahoma" w:hAnsi="Tahoma" w:cs="Tahoma"/>
          <w:color w:val="464646"/>
          <w:sz w:val="27"/>
          <w:szCs w:val="27"/>
        </w:rPr>
        <w:t>еской готовности.</w:t>
      </w:r>
    </w:p>
    <w:p w:rsidR="004F648D" w:rsidRPr="00DF42A1" w:rsidRDefault="00DF42A1" w:rsidP="00AD220B">
      <w:pPr>
        <w:pStyle w:val="a3"/>
        <w:spacing w:before="0" w:beforeAutospacing="0" w:after="0" w:afterAutospacing="0"/>
        <w:rPr>
          <w:rFonts w:ascii="Tahoma" w:hAnsi="Tahoma" w:cs="Tahoma"/>
          <w:b/>
          <w:color w:val="464646"/>
          <w:sz w:val="27"/>
          <w:szCs w:val="27"/>
        </w:rPr>
      </w:pPr>
      <w:r>
        <w:rPr>
          <w:rFonts w:ascii="Tahoma" w:hAnsi="Tahoma" w:cs="Tahoma"/>
          <w:b/>
          <w:color w:val="464646"/>
          <w:sz w:val="27"/>
          <w:szCs w:val="27"/>
        </w:rPr>
        <w:t xml:space="preserve">2. </w:t>
      </w:r>
      <w:r w:rsidRPr="00DF42A1">
        <w:rPr>
          <w:rFonts w:ascii="Tahoma" w:hAnsi="Tahoma" w:cs="Tahoma"/>
          <w:b/>
          <w:color w:val="464646"/>
          <w:sz w:val="27"/>
          <w:szCs w:val="27"/>
        </w:rPr>
        <w:t xml:space="preserve">Выступление психолога – </w:t>
      </w:r>
      <w:proofErr w:type="spellStart"/>
      <w:r w:rsidRPr="00DF42A1">
        <w:rPr>
          <w:rFonts w:ascii="Tahoma" w:hAnsi="Tahoma" w:cs="Tahoma"/>
          <w:b/>
          <w:color w:val="464646"/>
          <w:sz w:val="27"/>
          <w:szCs w:val="27"/>
        </w:rPr>
        <w:t>Балашовой</w:t>
      </w:r>
      <w:proofErr w:type="spellEnd"/>
      <w:r w:rsidRPr="00DF42A1">
        <w:rPr>
          <w:rFonts w:ascii="Tahoma" w:hAnsi="Tahoma" w:cs="Tahoma"/>
          <w:b/>
          <w:color w:val="464646"/>
          <w:sz w:val="27"/>
          <w:szCs w:val="27"/>
        </w:rPr>
        <w:t xml:space="preserve"> Н.А.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ИНТЕЛЕКТУАЛЬНУЮ ГОТОВНОСТЬ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МОТИВАЦИОННУЮ ГОТОВНОСТЬ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ЭМОЦИОНАЛЬНО- ВОЛЕВУЮ ГОТОВНОСТЬ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КОММУНИКАТИВЕАЯ ГОТОВНОСТЬ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lastRenderedPageBreak/>
        <w:t>ИНТЕЛЕКТУАЛЬНУЮ ГОТОВНОСТЬ предполагает развитие внимание,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 (Например, морковь – огород, грибы – лес и т.д.)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К 6-7 годам ребёнок должен знать: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свой адрес и название города, в котором он живет;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название страны и ее столицы;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имена и отчества своих родителей, информацию о местах их работы;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времена года, их последовательность и основные признаки;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названия месяцев, дней недели;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Ему следует уметь различать домашних и диких животных, понимать, что бабушка — это мама отца или матери.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МОТИВАЦИОННУЮ ГОТОВНОСТЬ…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Иными словами, он должен ориентироваться во времени, пространстве и подразумевает наличие у ребенка желания принять новую социальную роль — роль школьника.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С этой целью родителям необходимо объяснить своему ребенку, что учёба – это труд, дети ходят учиться для получения знаний, которые необходимы каждому человеку.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Следует давать ребенку только позитивную информацию о школе. Не следует запугивать детей школой, предстоящими трудностями, строгой дисциплиной, требовательностью учителя. «Вот пойдёшь в школу – там за тебя возьмутся, никто там тебя жалеть не будут. Помните, что ваши оценки с легкостью заимствуются детьми. Ребенок должен видеть, что</w:t>
      </w:r>
      <w:r w:rsidR="00D23F23">
        <w:rPr>
          <w:rFonts w:ascii="Tahoma" w:hAnsi="Tahoma" w:cs="Tahoma"/>
          <w:color w:val="464646"/>
          <w:sz w:val="27"/>
          <w:szCs w:val="27"/>
        </w:rPr>
        <w:t xml:space="preserve"> </w:t>
      </w:r>
      <w:r>
        <w:rPr>
          <w:rFonts w:ascii="Tahoma" w:hAnsi="Tahoma" w:cs="Tahoma"/>
          <w:color w:val="464646"/>
          <w:sz w:val="27"/>
          <w:szCs w:val="27"/>
        </w:rPr>
        <w:t xml:space="preserve"> родители спокойно и уверенно смотрят на его предстоящее поступление в школу, дома его понимают, верят в его силы.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Причиной нежелания идти в школу может быть и то, что ребенок “не наигрался”. Но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Вам не обязательно до начала учебного года формировать любовь к школе, поскольку невозможно полюбить то, с чем еще не сталкивался.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Достаточно дать понять ребенку, что учеба — это обязанность каждого человека и от того, насколько он будет успешен в учении, зависит отношение к нему многих из окружающих ребенка людей.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ВОЛЕВАЯ ГОТОВНОСТЬ предполагает наличие у ребенка: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способностей ставить перед собой цель,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принять решение о начале деятельности,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наметить план действий,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выполнить его, проявив определенные усилия,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оценить результат своей деятельности, а также умения длительно выполнять не очень привлекательную работу.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lastRenderedPageBreak/>
        <w:t>        Для развития воли хороши настольные игры, где необходимо соблюдать правила игры, и подвижные. Например, игра «Зеркало», «Запрещённое число», «Да и нет».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Не ругайте ребёнка за ошибку, а разберитесь в её причине.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Структура головного мозга, отвечающая за произвольность поведения, формируется к 7 годам, поэтому ваши требования должны быть адекватными его возрасту.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Относитесь к ребёнку, как к себе, мы ценим себя по тому, что можем и умеем, так как всё знать невозможно.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КОММУНИКАТИВЕАЯ ГОТОВНОСТЬ - Проявляется в умении ребенка подчинять свое поведение законам детских групп и нормам поведения, установленным в классе.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</w:t>
      </w:r>
    </w:p>
    <w:p w:rsidR="00AD220B" w:rsidRPr="00DF42A1" w:rsidRDefault="00DF42A1" w:rsidP="00AD220B">
      <w:pPr>
        <w:pStyle w:val="a3"/>
        <w:spacing w:before="0" w:beforeAutospacing="0" w:after="0" w:afterAutospacing="0"/>
        <w:rPr>
          <w:rFonts w:ascii="Tahoma" w:hAnsi="Tahoma" w:cs="Tahoma"/>
          <w:b/>
          <w:color w:val="464646"/>
          <w:sz w:val="27"/>
          <w:szCs w:val="27"/>
        </w:rPr>
      </w:pPr>
      <w:r w:rsidRPr="00DF42A1">
        <w:rPr>
          <w:rFonts w:ascii="Tahoma" w:hAnsi="Tahoma" w:cs="Tahoma"/>
          <w:b/>
          <w:color w:val="464646"/>
          <w:sz w:val="27"/>
          <w:szCs w:val="27"/>
        </w:rPr>
        <w:t>3. Выступление Шило Е.А.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«Портрет» первоклассника, не готового к школе: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·         чрезмерная игривость;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·         недостаточная самостоятельность;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 xml:space="preserve">·         импульсивность, бесконтрольность поведения, </w:t>
      </w:r>
      <w:proofErr w:type="spellStart"/>
      <w:r>
        <w:rPr>
          <w:rFonts w:ascii="Tahoma" w:hAnsi="Tahoma" w:cs="Tahoma"/>
          <w:color w:val="464646"/>
          <w:sz w:val="27"/>
          <w:szCs w:val="27"/>
        </w:rPr>
        <w:t>гиперактивность</w:t>
      </w:r>
      <w:proofErr w:type="spellEnd"/>
      <w:r>
        <w:rPr>
          <w:rFonts w:ascii="Tahoma" w:hAnsi="Tahoma" w:cs="Tahoma"/>
          <w:color w:val="464646"/>
          <w:sz w:val="27"/>
          <w:szCs w:val="27"/>
        </w:rPr>
        <w:t>;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·         неумение общаться со сверстниками;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·         трудность контактов с незнакомыми взрослыми (стойкое нежелание         контактировать) или, наоборот, непонимание своего статуса;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·         неумение сосредоточиться на задании, трудность восприятия словесной или иной инструкции;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·         низкий уровень знаний об окружающем мире, неумение сделать обобщение, классифицировать, выделить сходство, различие;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·         плохое развитие тонко координированных движений руки, зрительно-        моторных координации (неумение выполнять различные графические         задания, манипулировать мелкими предметами);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·         недостаточное развитие произвольной памяти;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·         задержка речевого развития (это может быть и неправильное произношение, и бедный словарный запас, и неумение выразить свои мысли и т. п.).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Как помочь ребенку подготовиться к школе?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На что надо обратить внимание…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1. Выбор школы.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Если ребёнок в детстве часто болел, если ему трудно долгое время удерживать внимание на чём-то одном, если вы видите, что он морально не готов стать первоклассником — посоветуйтесь с психологом, какой класс для обучения выбрать, нагрузка в первый год учёбы должна быть посильной для ребёнка.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lastRenderedPageBreak/>
        <w:t>2.Самостоятельность.</w:t>
      </w:r>
      <w:r>
        <w:rPr>
          <w:rFonts w:ascii="Tahoma" w:hAnsi="Tahoma" w:cs="Tahoma"/>
          <w:color w:val="464646"/>
          <w:sz w:val="27"/>
          <w:szCs w:val="27"/>
        </w:rPr>
        <w:br/>
        <w:t>Ребёнок должен уметь ухаживать за собой, самостоятельно раздеваться и одеваться. Очень важно приучить ребёнка к гигиене.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Научите малыша убирать своё рабочее место, бережно относиться к вещам.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Чтобы ребёнок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Поручите ему какие-нибудь домашние дела,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 Родители не должны делать то, что дети забыли или не захотели выполнять.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</w:t>
      </w:r>
    </w:p>
    <w:p w:rsidR="00AD220B" w:rsidRPr="00DF42A1" w:rsidRDefault="00DF42A1" w:rsidP="00AD220B">
      <w:pPr>
        <w:pStyle w:val="a3"/>
        <w:spacing w:before="0" w:beforeAutospacing="0" w:after="0" w:afterAutospacing="0"/>
        <w:rPr>
          <w:rFonts w:ascii="Tahoma" w:hAnsi="Tahoma" w:cs="Tahoma"/>
          <w:b/>
          <w:color w:val="464646"/>
          <w:sz w:val="27"/>
          <w:szCs w:val="27"/>
        </w:rPr>
      </w:pPr>
      <w:r>
        <w:rPr>
          <w:rFonts w:ascii="Tahoma" w:hAnsi="Tahoma" w:cs="Tahoma"/>
          <w:b/>
          <w:color w:val="464646"/>
          <w:sz w:val="27"/>
          <w:szCs w:val="27"/>
        </w:rPr>
        <w:t xml:space="preserve">4. </w:t>
      </w:r>
      <w:r w:rsidRPr="00DF42A1">
        <w:rPr>
          <w:rFonts w:ascii="Tahoma" w:hAnsi="Tahoma" w:cs="Tahoma"/>
          <w:b/>
          <w:color w:val="464646"/>
          <w:sz w:val="27"/>
          <w:szCs w:val="27"/>
        </w:rPr>
        <w:t>Воспитатель (Панченко Т.В) проводит Анкету</w:t>
      </w:r>
      <w:r w:rsidR="00AD220B" w:rsidRPr="00DF42A1">
        <w:rPr>
          <w:rFonts w:ascii="Tahoma" w:hAnsi="Tahoma" w:cs="Tahoma"/>
          <w:b/>
          <w:color w:val="464646"/>
          <w:sz w:val="27"/>
          <w:szCs w:val="27"/>
        </w:rPr>
        <w:t xml:space="preserve"> для родителей «Определение готовности ребёнка к школе»)</w:t>
      </w:r>
      <w:r w:rsidR="0012587E" w:rsidRPr="00DF42A1">
        <w:rPr>
          <w:rFonts w:ascii="Tahoma" w:hAnsi="Tahoma" w:cs="Tahoma"/>
          <w:b/>
          <w:color w:val="464646"/>
          <w:sz w:val="27"/>
          <w:szCs w:val="27"/>
        </w:rPr>
        <w:t xml:space="preserve"> 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1.Способен ли ребёнок следовать инструкции, полученной от взрослого? (Да, нет, иногда.)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2. Способен ли ребёнок сконцентрировать внимание на выполнении задания на 15-20 мин? (Да, нет, иногда).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3. Способен ли ребёнок познакомиться и общаться с другими детьми?  (Да, нет, иногда.)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4. Способен ли он уступать, избегать конфликта? (Да, нет, иногда.)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5. Способен ли ребёнок к самоконтролю, умеет ли исправлять допущенные ошибки? (Да, нет, иногда.)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6. Умеет ли ребёнок читать? (Да, нет.)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7. Умеет ли писать? (Да, нет.)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8. Умеет ли решать простые задачи? (Да, нет.)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9. Может ли составить рассказ по картинке? (Да, нет.)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10. Может ли пересказать услышанный рассказ, сказку? (Да, нет.)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</w:t>
      </w:r>
    </w:p>
    <w:p w:rsidR="00AD220B" w:rsidRDefault="00DF42A1" w:rsidP="002D1CB6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-</w:t>
      </w:r>
      <w:r w:rsidR="00AD220B">
        <w:rPr>
          <w:rFonts w:ascii="Tahoma" w:hAnsi="Tahoma" w:cs="Tahoma"/>
          <w:color w:val="464646"/>
          <w:sz w:val="27"/>
          <w:szCs w:val="27"/>
        </w:rPr>
        <w:t> Если на все вопросы ответы утвердительные, можно сделать вывод, что ребёнок к школе готов. В детском саду, в рамк</w:t>
      </w:r>
      <w:r w:rsidR="003B5E36">
        <w:rPr>
          <w:rFonts w:ascii="Tahoma" w:hAnsi="Tahoma" w:cs="Tahoma"/>
          <w:color w:val="464646"/>
          <w:sz w:val="27"/>
          <w:szCs w:val="27"/>
        </w:rPr>
        <w:t>ах занятий</w:t>
      </w:r>
      <w:proofErr w:type="gramStart"/>
      <w:r w:rsidR="003B5E36">
        <w:rPr>
          <w:rFonts w:ascii="Tahoma" w:hAnsi="Tahoma" w:cs="Tahoma"/>
          <w:color w:val="464646"/>
          <w:sz w:val="27"/>
          <w:szCs w:val="27"/>
        </w:rPr>
        <w:t xml:space="preserve"> </w:t>
      </w:r>
      <w:r w:rsidR="00AD220B">
        <w:rPr>
          <w:rFonts w:ascii="Tahoma" w:hAnsi="Tahoma" w:cs="Tahoma"/>
          <w:color w:val="464646"/>
          <w:sz w:val="27"/>
          <w:szCs w:val="27"/>
        </w:rPr>
        <w:t>,</w:t>
      </w:r>
      <w:proofErr w:type="gramEnd"/>
      <w:r w:rsidR="00AD220B">
        <w:rPr>
          <w:rFonts w:ascii="Tahoma" w:hAnsi="Tahoma" w:cs="Tahoma"/>
          <w:color w:val="464646"/>
          <w:sz w:val="27"/>
          <w:szCs w:val="27"/>
        </w:rPr>
        <w:t xml:space="preserve"> мы </w:t>
      </w:r>
      <w:r w:rsidR="003B5E36">
        <w:rPr>
          <w:rFonts w:ascii="Tahoma" w:hAnsi="Tahoma" w:cs="Tahoma"/>
          <w:color w:val="464646"/>
          <w:sz w:val="27"/>
          <w:szCs w:val="27"/>
        </w:rPr>
        <w:t xml:space="preserve">не </w:t>
      </w:r>
      <w:r w:rsidR="00AD220B">
        <w:rPr>
          <w:rFonts w:ascii="Tahoma" w:hAnsi="Tahoma" w:cs="Tahoma"/>
          <w:color w:val="464646"/>
          <w:sz w:val="27"/>
          <w:szCs w:val="27"/>
        </w:rPr>
        <w:t>учим детей читать,</w:t>
      </w:r>
      <w:r w:rsidR="00F239DA">
        <w:rPr>
          <w:rFonts w:ascii="Tahoma" w:hAnsi="Tahoma" w:cs="Tahoma"/>
          <w:color w:val="464646"/>
          <w:sz w:val="27"/>
          <w:szCs w:val="27"/>
        </w:rPr>
        <w:t xml:space="preserve"> </w:t>
      </w:r>
      <w:r w:rsidR="003B5E36">
        <w:rPr>
          <w:rFonts w:ascii="Tahoma" w:hAnsi="Tahoma" w:cs="Tahoma"/>
          <w:color w:val="464646"/>
          <w:sz w:val="27"/>
          <w:szCs w:val="27"/>
        </w:rPr>
        <w:t xml:space="preserve">писать прописными буквами, считать сразу до 100. </w:t>
      </w:r>
      <w:proofErr w:type="gramStart"/>
      <w:r w:rsidR="003B5E36">
        <w:rPr>
          <w:rFonts w:ascii="Tahoma" w:hAnsi="Tahoma" w:cs="Tahoma"/>
          <w:color w:val="464646"/>
          <w:sz w:val="27"/>
          <w:szCs w:val="27"/>
        </w:rPr>
        <w:t>Мы развиваем наблюдательность, любознательность</w:t>
      </w:r>
      <w:r w:rsidR="00017B1A">
        <w:rPr>
          <w:rFonts w:ascii="Tahoma" w:hAnsi="Tahoma" w:cs="Tahoma"/>
          <w:color w:val="464646"/>
          <w:sz w:val="27"/>
          <w:szCs w:val="27"/>
        </w:rPr>
        <w:t xml:space="preserve"> ребенка;</w:t>
      </w:r>
      <w:r w:rsidR="003B5E36">
        <w:rPr>
          <w:rFonts w:ascii="Tahoma" w:hAnsi="Tahoma" w:cs="Tahoma"/>
          <w:color w:val="464646"/>
          <w:sz w:val="27"/>
          <w:szCs w:val="27"/>
        </w:rPr>
        <w:t xml:space="preserve"> создаем условия для всестороннего развития ребенка, учим </w:t>
      </w:r>
      <w:r w:rsidR="002D1CB6">
        <w:rPr>
          <w:rFonts w:ascii="Tahoma" w:hAnsi="Tahoma" w:cs="Tahoma"/>
          <w:color w:val="464646"/>
          <w:sz w:val="27"/>
          <w:szCs w:val="27"/>
        </w:rPr>
        <w:t>взаимодействовать со сверстниками,</w:t>
      </w:r>
      <w:r w:rsidR="00017B1A">
        <w:rPr>
          <w:rFonts w:ascii="Tahoma" w:hAnsi="Tahoma" w:cs="Tahoma"/>
          <w:color w:val="464646"/>
          <w:sz w:val="27"/>
          <w:szCs w:val="27"/>
        </w:rPr>
        <w:t xml:space="preserve"> использовать свою речь для выражения своих мыслей, приучаем следовать социальным нормам поведения и правилам в разных видах деятельности, </w:t>
      </w:r>
      <w:r w:rsidR="002D1CB6">
        <w:rPr>
          <w:rFonts w:ascii="Tahoma" w:hAnsi="Tahoma" w:cs="Tahoma"/>
          <w:color w:val="464646"/>
          <w:sz w:val="27"/>
          <w:szCs w:val="27"/>
        </w:rPr>
        <w:t xml:space="preserve"> </w:t>
      </w:r>
      <w:r w:rsidR="00AD220B">
        <w:rPr>
          <w:rFonts w:ascii="Tahoma" w:hAnsi="Tahoma" w:cs="Tahoma"/>
          <w:color w:val="464646"/>
          <w:sz w:val="27"/>
          <w:szCs w:val="27"/>
        </w:rPr>
        <w:t>считать</w:t>
      </w:r>
      <w:r w:rsidR="002D1CB6">
        <w:rPr>
          <w:rFonts w:ascii="Tahoma" w:hAnsi="Tahoma" w:cs="Tahoma"/>
          <w:color w:val="464646"/>
          <w:sz w:val="27"/>
          <w:szCs w:val="27"/>
        </w:rPr>
        <w:t xml:space="preserve"> до 10 в прямом и обратном порядке</w:t>
      </w:r>
      <w:r w:rsidR="00AD220B">
        <w:rPr>
          <w:rFonts w:ascii="Tahoma" w:hAnsi="Tahoma" w:cs="Tahoma"/>
          <w:color w:val="464646"/>
          <w:sz w:val="27"/>
          <w:szCs w:val="27"/>
        </w:rPr>
        <w:t>, развиваем мелкую моторику, решаем логические задачи, предлагаем упражнения для развития памяти, внимания, мышления.</w:t>
      </w:r>
      <w:proofErr w:type="gramEnd"/>
      <w:r w:rsidR="00AD220B">
        <w:rPr>
          <w:rFonts w:ascii="Tahoma" w:hAnsi="Tahoma" w:cs="Tahoma"/>
          <w:color w:val="464646"/>
          <w:sz w:val="27"/>
          <w:szCs w:val="27"/>
        </w:rPr>
        <w:t xml:space="preserve"> Мы моделируем и разыгрываем ситуации, которые могут произойти с ребёнком в школе</w:t>
      </w:r>
      <w:r w:rsidR="002D1CB6">
        <w:rPr>
          <w:rFonts w:ascii="Tahoma" w:hAnsi="Tahoma" w:cs="Tahoma"/>
          <w:color w:val="464646"/>
          <w:sz w:val="27"/>
          <w:szCs w:val="27"/>
        </w:rPr>
        <w:t>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 xml:space="preserve">        Далее педагог представляет родителям результаты опроса детей </w:t>
      </w:r>
      <w:proofErr w:type="spellStart"/>
      <w:r>
        <w:rPr>
          <w:rFonts w:ascii="Tahoma" w:hAnsi="Tahoma" w:cs="Tahoma"/>
          <w:color w:val="464646"/>
          <w:sz w:val="27"/>
          <w:szCs w:val="27"/>
        </w:rPr>
        <w:t>предшкольного</w:t>
      </w:r>
      <w:proofErr w:type="spellEnd"/>
      <w:r>
        <w:rPr>
          <w:rFonts w:ascii="Tahoma" w:hAnsi="Tahoma" w:cs="Tahoma"/>
          <w:color w:val="464646"/>
          <w:sz w:val="27"/>
          <w:szCs w:val="27"/>
        </w:rPr>
        <w:t xml:space="preserve"> возраста «Хочу ли я в школу?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Тест для дошкольников «Хочу ли я в школу?» (раздаю детские листочки с плюсиками)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lastRenderedPageBreak/>
        <w:t>      Обратится к ребёнку: «Если бы кто-нибудь стал за тебя говорить, согласился бы ты или нет с этими словами?» - и зафиксировать его ответы в таблице. Если он не согласится с высказыванием, поставить плюс, если нет – то оставить место пустым.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1. Когда я пойду в школу, у меня появится много друзей.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2. Мне интересно, какие у нас будут уроки.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3. Думаю, что буду приглашать на свой день рождения весь класс.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4. Мне бы хотелось, чтобы урок длился дольше, чем перемена.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5. Интересно, что в школе предлагают на завтрак?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 xml:space="preserve">        6. Когда я пойду в школу, </w:t>
      </w:r>
      <w:proofErr w:type="gramStart"/>
      <w:r>
        <w:rPr>
          <w:rFonts w:ascii="Tahoma" w:hAnsi="Tahoma" w:cs="Tahoma"/>
          <w:color w:val="464646"/>
          <w:sz w:val="27"/>
          <w:szCs w:val="27"/>
        </w:rPr>
        <w:t>буду хорошо учится</w:t>
      </w:r>
      <w:proofErr w:type="gramEnd"/>
      <w:r>
        <w:rPr>
          <w:rFonts w:ascii="Tahoma" w:hAnsi="Tahoma" w:cs="Tahoma"/>
          <w:color w:val="464646"/>
          <w:sz w:val="27"/>
          <w:szCs w:val="27"/>
        </w:rPr>
        <w:t>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7. Самое лучшее в школьной жизни – это каникулы.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8. Мне кажется, в школе больше интересного, чем в детском саду.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9. Мне хочется в школу, потому что многие ребята из моего дома уже учатся.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10. Если бы мне разрешили, я бы пошёл учиться уже в прошлом году.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    Подсчёт результатов: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1-3 балла – ребёнок полагает, что неплохо живёт и без школы.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Взрослым следует задуматься.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4-8 балла – да, хочет в школу. Только уточним для чего? Если больше баллов в первых строк (1,2,3,4,5), то ребёнок в основном мечтает о новых играх и друзьях. Если же больше баллов во второй половине строк (6,7,8,9,10), то он вполне представляет себе основное предназначение школы, и оно не вызывает пока негативных переживаний.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9 -10 баллов – прекрасно, если ребёнок сохранит своё отношение к школе на последующие десять лет.        </w:t>
      </w:r>
    </w:p>
    <w:p w:rsidR="00AD220B" w:rsidRDefault="00DF42A1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 xml:space="preserve">       Воспитатель: </w:t>
      </w:r>
      <w:r w:rsidR="00AD220B">
        <w:rPr>
          <w:rFonts w:ascii="Tahoma" w:hAnsi="Tahoma" w:cs="Tahoma"/>
          <w:color w:val="464646"/>
          <w:sz w:val="27"/>
          <w:szCs w:val="27"/>
        </w:rPr>
        <w:t>  Дома вам следует продолжать готовить ребёнка к школе, но, не перегружая его. Вполне достаточно двух упражнений, весёлых задач, элемента графического диктанта. После короткого занятия разыграйте ситуацию, которая может произойти именно с вашим ребёнком, обсудите её, помогите сделать правильные выводы.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Воспитатель: Нашу встречу хочется закончить «Напутственным словом». (Раздаю родителям памятки с мудрыми советами; Пожеланиями родителям в процессе подготовки ребёнка к школе; Памятки по подготовки детей к школе).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Напутственное слово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 xml:space="preserve">        Помните, что Ваше отношение к школе и учёбе вашего ребёнка формирует и отношение вашего ребёнка к этим явлениям. Ваше спокойное и радостное отношение к будущей школе, отсутствие завышенных требований к будущим успехам ребёнка, реалистичные оптимистические рассказы о школе, развитый познавательный интерес к окружающему миру и отсутствие страха у ребёнка перед возможной ошибкой - всё это создаёт положительную мотивацию вашему ребёнку. И, </w:t>
      </w:r>
      <w:proofErr w:type="gramStart"/>
      <w:r>
        <w:rPr>
          <w:rFonts w:ascii="Tahoma" w:hAnsi="Tahoma" w:cs="Tahoma"/>
          <w:color w:val="464646"/>
          <w:sz w:val="27"/>
          <w:szCs w:val="27"/>
        </w:rPr>
        <w:t>как бы не продвигались</w:t>
      </w:r>
      <w:proofErr w:type="gramEnd"/>
      <w:r>
        <w:rPr>
          <w:rFonts w:ascii="Tahoma" w:hAnsi="Tahoma" w:cs="Tahoma"/>
          <w:color w:val="464646"/>
          <w:sz w:val="27"/>
          <w:szCs w:val="27"/>
        </w:rPr>
        <w:t xml:space="preserve"> объективные успехи вашего ребёнка, старайтесь создавать здоровый настрой перед школой, при котором он стремился бы к знаниям, не перегружайте его занятиями, развивайте его уверенность в себе, учите правильно реагировать на неудачи и конструктивному взаимодействию со сверстниками и взрослыми. Помните, ребёнок должен быть уверен в том, что, отличник или двоечник, он всё равно для вас самый любимый! Поддержите своих детей, проявите к ним максимум</w:t>
      </w:r>
    </w:p>
    <w:p w:rsidR="00AD220B" w:rsidRPr="00DF42A1" w:rsidRDefault="00DF42A1" w:rsidP="00AD220B">
      <w:pPr>
        <w:pStyle w:val="a3"/>
        <w:spacing w:before="0" w:beforeAutospacing="0" w:after="0" w:afterAutospacing="0"/>
        <w:rPr>
          <w:rFonts w:ascii="Tahoma" w:hAnsi="Tahoma" w:cs="Tahoma"/>
          <w:b/>
          <w:color w:val="464646"/>
          <w:sz w:val="27"/>
          <w:szCs w:val="27"/>
        </w:rPr>
      </w:pPr>
      <w:r w:rsidRPr="00DF42A1">
        <w:rPr>
          <w:rFonts w:ascii="Tahoma" w:hAnsi="Tahoma" w:cs="Tahoma"/>
          <w:b/>
          <w:color w:val="464646"/>
          <w:sz w:val="27"/>
          <w:szCs w:val="27"/>
        </w:rPr>
        <w:lastRenderedPageBreak/>
        <w:t xml:space="preserve">5. </w:t>
      </w:r>
      <w:r w:rsidR="00AD220B" w:rsidRPr="00DF42A1">
        <w:rPr>
          <w:rFonts w:ascii="Tahoma" w:hAnsi="Tahoma" w:cs="Tahoma"/>
          <w:b/>
          <w:color w:val="464646"/>
          <w:sz w:val="27"/>
          <w:szCs w:val="27"/>
        </w:rPr>
        <w:t>МУДРЫЕ СОВЕТЫ  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Пожелания родителям в процессе подготовки ребенка к школе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·         Занимайтесь с ребенком систематически (2-3 раза в неделю), занятия желательно проводить в одно и то же время.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·         Продолжительность каждого занятия для детей 6-7 лет – не больше 30 минут.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·         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·         Не занимайтесь с ребенком, если он плохо себя чувствует или активно отказывается от занятий.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·         Начинайте занятие с любимых или простых для выполнения заданий. Это дает ребенку уверенность в своих силах.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·         Спокойно, без раздражения относитесь к затруднениям и неудачам ребенка. Не ругайте, не стыдите ребенка за неудачи.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·         Подбадривайте ребенка, если у него что-то не получается. Терпеливо разъясняйте все, что непонятно.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·         Обязательно найдите, за что похвалить ребенка во время каждого занятия.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·         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·         Не пугайте ребенка школой («Вот пойдешь в школу, там тебе покажут!», «Там тебя научат как надо себя вести!» и проч.).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ПЕДАГОГ зачитывает проект решения родительского собрания и принимается решение.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Проект решения родительского собрания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1. Объединить усилия семьи и детского сада в подготовке детей к школе.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2. Принять к сведению и использовать в семейном воспитании информацию по подготовке детей к школе.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 xml:space="preserve">        3. Способствовать формированию мотивационной готовности ребёнка к школе. Организовать с детьми экскурсию в школу, посещение выставок с целью </w:t>
      </w:r>
      <w:proofErr w:type="gramStart"/>
      <w:r>
        <w:rPr>
          <w:rFonts w:ascii="Tahoma" w:hAnsi="Tahoma" w:cs="Tahoma"/>
          <w:color w:val="464646"/>
          <w:sz w:val="27"/>
          <w:szCs w:val="27"/>
        </w:rPr>
        <w:t>расширении</w:t>
      </w:r>
      <w:proofErr w:type="gramEnd"/>
      <w:r>
        <w:rPr>
          <w:rFonts w:ascii="Tahoma" w:hAnsi="Tahoma" w:cs="Tahoma"/>
          <w:color w:val="464646"/>
          <w:sz w:val="27"/>
          <w:szCs w:val="27"/>
        </w:rPr>
        <w:t xml:space="preserve"> кругозора, ознакомления со школой, работой учителя.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       4. Играть с детьми в домашние игры, направленные на подготовку к школе.</w:t>
      </w:r>
    </w:p>
    <w:p w:rsidR="00AD220B" w:rsidRDefault="00AD220B" w:rsidP="00AD220B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  <w:r>
        <w:rPr>
          <w:rFonts w:ascii="Tahoma" w:hAnsi="Tahoma" w:cs="Tahoma"/>
          <w:color w:val="464646"/>
          <w:sz w:val="27"/>
          <w:szCs w:val="27"/>
        </w:rPr>
        <w:t>        5. Принимать участие вместе с детьми в мероприятиях познавательной, эстетической и спортивной направленности.</w:t>
      </w:r>
    </w:p>
    <w:p w:rsidR="002C2B56" w:rsidRDefault="002C2B56" w:rsidP="00AD220B">
      <w:pPr>
        <w:spacing w:after="0"/>
      </w:pPr>
    </w:p>
    <w:sectPr w:rsidR="002C2B56" w:rsidSect="00AD2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20B"/>
    <w:rsid w:val="00017B1A"/>
    <w:rsid w:val="0012587E"/>
    <w:rsid w:val="0014625D"/>
    <w:rsid w:val="002C2B56"/>
    <w:rsid w:val="002D1CB6"/>
    <w:rsid w:val="003B5E36"/>
    <w:rsid w:val="004F648D"/>
    <w:rsid w:val="00646ED8"/>
    <w:rsid w:val="00AD220B"/>
    <w:rsid w:val="00BE1283"/>
    <w:rsid w:val="00C31472"/>
    <w:rsid w:val="00D23F23"/>
    <w:rsid w:val="00DF42A1"/>
    <w:rsid w:val="00F2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Игорь</cp:lastModifiedBy>
  <cp:revision>6</cp:revision>
  <dcterms:created xsi:type="dcterms:W3CDTF">2022-10-19T03:31:00Z</dcterms:created>
  <dcterms:modified xsi:type="dcterms:W3CDTF">2023-01-07T10:17:00Z</dcterms:modified>
</cp:coreProperties>
</file>